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731A" w14:textId="40C07599" w:rsidR="00856270" w:rsidRPr="009144D8" w:rsidRDefault="00856270" w:rsidP="00856270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Załącznik Nr </w:t>
      </w:r>
      <w:r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10</w:t>
      </w:r>
      <w:r w:rsidRPr="009144D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 do </w:t>
      </w:r>
      <w:r w:rsidRPr="009144D8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SWZ</w:t>
      </w:r>
    </w:p>
    <w:p w14:paraId="31169665" w14:textId="77777777" w:rsidR="00856270" w:rsidRPr="009144D8" w:rsidRDefault="00856270" w:rsidP="00856270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</w:p>
    <w:p w14:paraId="4A947489" w14:textId="77777777" w:rsidR="00856270" w:rsidRPr="009144D8" w:rsidRDefault="00856270" w:rsidP="00856270">
      <w:pPr>
        <w:suppressAutoHyphens/>
        <w:spacing w:before="120" w:after="0" w:line="276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t xml:space="preserve">OŚWIADCZENIE WSTĘPNE WYKONAWCY </w:t>
      </w: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br/>
        <w:t xml:space="preserve">SKŁADANE NA PODSTAWIE  </w:t>
      </w: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br/>
        <w:t>ART.</w:t>
      </w:r>
      <w:r w:rsidRPr="009144D8">
        <w:rPr>
          <w:rFonts w:ascii="Arial" w:eastAsia="Times New Roman" w:hAnsi="Arial" w:cs="Arial"/>
          <w:b/>
          <w:kern w:val="1"/>
          <w:u w:val="single"/>
          <w:lang w:eastAsia="ar-SA" w:bidi="pl-PL"/>
        </w:rPr>
        <w:t xml:space="preserve"> 5K </w:t>
      </w:r>
      <w:bookmarkStart w:id="0" w:name="_Hlk102643848"/>
      <w:r w:rsidRPr="009144D8">
        <w:rPr>
          <w:rFonts w:ascii="Arial" w:eastAsia="Times New Roman" w:hAnsi="Arial" w:cs="Arial"/>
          <w:b/>
          <w:kern w:val="1"/>
          <w:u w:val="single"/>
          <w:lang w:eastAsia="ar-SA" w:bidi="pl-PL"/>
        </w:rPr>
        <w:t>ROZPORZĄDZENIA 2022/576 W SPRAWIE ZMIANY ROZPORZĄDZENIA NR 833/2014</w:t>
      </w:r>
      <w:bookmarkEnd w:id="0"/>
    </w:p>
    <w:p w14:paraId="3C478F6D" w14:textId="77777777" w:rsidR="00856270" w:rsidRPr="009144D8" w:rsidRDefault="00856270" w:rsidP="00856270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14:paraId="20561267" w14:textId="4F5948A7" w:rsidR="00856270" w:rsidRPr="009144D8" w:rsidRDefault="00856270" w:rsidP="00856270">
      <w:pPr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Przystępując do udziału w Postępowaniu znak</w:t>
      </w:r>
      <w:r w:rsidRPr="009144D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="006043D4" w:rsidRPr="006043D4">
        <w:rPr>
          <w:rFonts w:ascii="Arial" w:eastAsia="Times New Roman" w:hAnsi="Arial" w:cs="Arial"/>
          <w:b/>
          <w:bCs/>
          <w:lang w:bidi="en-US"/>
        </w:rPr>
        <w:t>RB-15/N/26</w:t>
      </w:r>
      <w:r w:rsidR="006043D4">
        <w:rPr>
          <w:rFonts w:ascii="Arial" w:eastAsia="Times New Roman" w:hAnsi="Arial" w:cs="Arial"/>
          <w:b/>
          <w:bCs/>
          <w:lang w:bidi="en-US"/>
        </w:rPr>
        <w:t xml:space="preserve"> </w:t>
      </w:r>
      <w:r w:rsidR="00A26EEA" w:rsidRPr="00A26EEA">
        <w:rPr>
          <w:rFonts w:ascii="Arial" w:hAnsi="Arial" w:cs="Arial"/>
          <w:b/>
          <w:sz w:val="20"/>
          <w:szCs w:val="20"/>
        </w:rPr>
        <w:t>na wykonanie zadania inwestycyjnego pn.  „</w:t>
      </w:r>
      <w:r w:rsidR="00A26EEA" w:rsidRPr="00A26EEA">
        <w:rPr>
          <w:rFonts w:ascii="Arial" w:hAnsi="Arial" w:cs="Arial"/>
          <w:b/>
          <w:i/>
          <w:iCs/>
          <w:sz w:val="20"/>
          <w:szCs w:val="20"/>
        </w:rPr>
        <w:t>Budowa Budynku Szpitalnego G i Parkingu Wielopoziomowego wraz z obiektami i infrastrukturą towarzyszącą oraz modernizacją Międzyleskiego Szpitala Specjalistycznego w Warszawie” w formule: zaprojektuj, wybuduj i wyposaż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w imieniu reprezentowanego przeze mnie Wykonawcy: </w:t>
      </w:r>
    </w:p>
    <w:p w14:paraId="210CD00A" w14:textId="77777777" w:rsidR="00856270" w:rsidRPr="009144D8" w:rsidRDefault="00856270" w:rsidP="00856270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0395C237" w14:textId="77777777" w:rsidR="00856270" w:rsidRPr="009144D8" w:rsidRDefault="00856270" w:rsidP="00856270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23485C66" w14:textId="77777777" w:rsidR="00856270" w:rsidRPr="009144D8" w:rsidRDefault="00856270" w:rsidP="00856270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2A0D732C" w14:textId="77777777" w:rsidR="00856270" w:rsidRPr="009144D8" w:rsidRDefault="00856270" w:rsidP="00856270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610828B6" w14:textId="77777777" w:rsidR="00856270" w:rsidRPr="009144D8" w:rsidRDefault="00856270" w:rsidP="00856270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110EC422" w14:textId="77777777" w:rsidR="00856270" w:rsidRPr="009144D8" w:rsidRDefault="00856270" w:rsidP="00856270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oświadczam, że nie podlegam wykluczeniu z Postępowania na podstawie art. 5k 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 w:bidi="pl-PL"/>
        </w:rPr>
        <w:t xml:space="preserve">Rozporządzenia Rady (UE) 2022/576 z dnia 8 kwietnia 2022 r. w sprawie zmiany Rozporządzenia (UE) nr 833/2014 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dotyczącego środków ograniczających w związku z działaniami Rosji destabilizującymi sytuację na Ukrainie.</w:t>
      </w:r>
    </w:p>
    <w:p w14:paraId="7E87030C" w14:textId="77777777" w:rsidR="00856270" w:rsidRPr="009144D8" w:rsidRDefault="00856270" w:rsidP="00856270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1C8CD421" w14:textId="77777777" w:rsidR="00856270" w:rsidRPr="009144D8" w:rsidRDefault="00856270" w:rsidP="00856270">
      <w:pPr>
        <w:spacing w:before="240" w:after="0" w:line="276" w:lineRule="auto"/>
        <w:jc w:val="center"/>
        <w:rPr>
          <w:rFonts w:ascii="Arial" w:hAnsi="Arial" w:cs="Arial"/>
          <w:szCs w:val="21"/>
        </w:rPr>
      </w:pPr>
      <w:r w:rsidRPr="009144D8">
        <w:rPr>
          <w:rFonts w:ascii="Arial" w:hAnsi="Arial" w:cs="Arial"/>
          <w:b/>
          <w:szCs w:val="21"/>
        </w:rPr>
        <w:t>INFORMACJA DOTYCZĄCA POLEGANIA NA ZDOLNOŚCIACH LUB SYTUACJI PODMIOTU UDOSTĘPNIAJĄCEGO ZASOBY W ZAKRESIE ODPOWIADAJĄCYM PONAD 10% WARTOŚCI ZAMÓWIENIA</w:t>
      </w:r>
      <w:r w:rsidRPr="009144D8">
        <w:rPr>
          <w:rFonts w:ascii="Arial" w:hAnsi="Arial" w:cs="Arial"/>
          <w:b/>
          <w:bCs/>
          <w:szCs w:val="21"/>
        </w:rPr>
        <w:t>:</w:t>
      </w:r>
    </w:p>
    <w:p w14:paraId="61B2B7B3" w14:textId="77777777" w:rsidR="00856270" w:rsidRPr="009144D8" w:rsidRDefault="00856270" w:rsidP="00856270">
      <w:pPr>
        <w:spacing w:after="12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bookmarkStart w:id="1" w:name="_Hlk99016800"/>
      <w:r w:rsidRPr="009144D8">
        <w:rPr>
          <w:rFonts w:ascii="Arial" w:hAnsi="Arial" w:cs="Arial"/>
          <w:color w:val="FF0000"/>
          <w:sz w:val="16"/>
          <w:szCs w:val="16"/>
        </w:rPr>
        <w:t>[UWAGA</w:t>
      </w:r>
      <w:r w:rsidRPr="009144D8">
        <w:rPr>
          <w:rFonts w:ascii="Arial" w:hAnsi="Arial" w:cs="Arial"/>
          <w:i/>
          <w:color w:val="FF0000"/>
          <w:sz w:val="16"/>
          <w:szCs w:val="16"/>
        </w:rPr>
        <w:t xml:space="preserve">: wypełnić </w:t>
      </w:r>
      <w:r w:rsidRPr="009144D8">
        <w:rPr>
          <w:rFonts w:ascii="Arial" w:hAnsi="Arial" w:cs="Arial"/>
          <w:i/>
          <w:color w:val="FF0000"/>
          <w:sz w:val="16"/>
          <w:szCs w:val="16"/>
          <w:u w:val="single"/>
        </w:rPr>
        <w:t>tylko w przypadku</w:t>
      </w:r>
      <w:r w:rsidRPr="009144D8">
        <w:rPr>
          <w:rFonts w:ascii="Arial" w:hAnsi="Arial" w:cs="Arial"/>
          <w:i/>
          <w:color w:val="FF0000"/>
          <w:sz w:val="16"/>
          <w:szCs w:val="16"/>
        </w:rPr>
        <w:t xml:space="preserve">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144D8">
        <w:rPr>
          <w:rFonts w:ascii="Arial" w:hAnsi="Arial" w:cs="Arial"/>
          <w:color w:val="FF0000"/>
          <w:sz w:val="16"/>
          <w:szCs w:val="16"/>
        </w:rPr>
        <w:t>]</w:t>
      </w:r>
      <w:bookmarkEnd w:id="1"/>
    </w:p>
    <w:p w14:paraId="203E3355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………………………………………………………...……………………</w:t>
      </w:r>
      <w:bookmarkStart w:id="2" w:name="_Hlk99005462"/>
      <w:r w:rsidRPr="009144D8">
        <w:rPr>
          <w:rFonts w:ascii="Arial" w:hAnsi="Arial" w:cs="Arial"/>
          <w:sz w:val="20"/>
          <w:szCs w:val="20"/>
        </w:rPr>
        <w:t>……………………….</w:t>
      </w:r>
    </w:p>
    <w:p w14:paraId="0D440D89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9144D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9144D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9144D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</w:t>
      </w:r>
      <w:bookmarkEnd w:id="3"/>
      <w:r w:rsidRPr="009144D8">
        <w:rPr>
          <w:rFonts w:ascii="Arial" w:hAnsi="Arial" w:cs="Arial"/>
          <w:sz w:val="20"/>
          <w:szCs w:val="20"/>
        </w:rPr>
        <w:t>…………….</w:t>
      </w:r>
    </w:p>
    <w:p w14:paraId="06C80974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144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144D8">
        <w:rPr>
          <w:rFonts w:ascii="Arial" w:hAnsi="Arial" w:cs="Arial"/>
          <w:i/>
          <w:sz w:val="20"/>
          <w:szCs w:val="20"/>
        </w:rPr>
        <w:t>)</w:t>
      </w:r>
      <w:r w:rsidRPr="009144D8">
        <w:rPr>
          <w:rFonts w:ascii="Arial" w:hAnsi="Arial" w:cs="Arial"/>
          <w:sz w:val="20"/>
          <w:szCs w:val="20"/>
        </w:rPr>
        <w:t>,</w:t>
      </w:r>
      <w:r w:rsidRPr="009144D8">
        <w:rPr>
          <w:rFonts w:ascii="Arial" w:hAnsi="Arial" w:cs="Arial"/>
          <w:sz w:val="20"/>
          <w:szCs w:val="20"/>
        </w:rPr>
        <w:br/>
        <w:t>w następującym zakresie: ………………………………………………………………………………………</w:t>
      </w:r>
      <w:proofErr w:type="gramStart"/>
      <w:r w:rsidRPr="009144D8">
        <w:rPr>
          <w:rFonts w:ascii="Arial" w:hAnsi="Arial" w:cs="Arial"/>
          <w:sz w:val="20"/>
          <w:szCs w:val="20"/>
        </w:rPr>
        <w:t>…….</w:t>
      </w:r>
      <w:proofErr w:type="gramEnd"/>
      <w:r w:rsidRPr="009144D8">
        <w:rPr>
          <w:rFonts w:ascii="Arial" w:hAnsi="Arial" w:cs="Arial"/>
          <w:sz w:val="20"/>
          <w:szCs w:val="20"/>
        </w:rPr>
        <w:t>.</w:t>
      </w:r>
    </w:p>
    <w:p w14:paraId="431F61F6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i/>
          <w:sz w:val="20"/>
          <w:szCs w:val="20"/>
        </w:rPr>
        <w:lastRenderedPageBreak/>
        <w:t>(określić odpowiedni zakres udostępnianych zasobów dla wskazanego podmiotu)</w:t>
      </w:r>
      <w:r w:rsidRPr="009144D8">
        <w:rPr>
          <w:rFonts w:ascii="Arial" w:hAnsi="Arial" w:cs="Arial"/>
          <w:iCs/>
          <w:sz w:val="20"/>
          <w:szCs w:val="20"/>
        </w:rPr>
        <w:t>,</w:t>
      </w:r>
      <w:r w:rsidRPr="009144D8">
        <w:rPr>
          <w:rFonts w:ascii="Arial" w:hAnsi="Arial" w:cs="Arial"/>
          <w:i/>
          <w:sz w:val="20"/>
          <w:szCs w:val="20"/>
        </w:rPr>
        <w:br/>
      </w:r>
      <w:r w:rsidRPr="009144D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5FDE466" w14:textId="77777777" w:rsidR="00856270" w:rsidRPr="009144D8" w:rsidRDefault="00856270" w:rsidP="00856270">
      <w:pPr>
        <w:spacing w:before="240" w:after="0" w:line="276" w:lineRule="auto"/>
        <w:jc w:val="center"/>
        <w:rPr>
          <w:rFonts w:ascii="Arial" w:hAnsi="Arial" w:cs="Arial"/>
          <w:b/>
          <w:szCs w:val="21"/>
        </w:rPr>
      </w:pPr>
      <w:r w:rsidRPr="009144D8">
        <w:rPr>
          <w:rFonts w:ascii="Arial" w:hAnsi="Arial" w:cs="Arial"/>
          <w:b/>
          <w:szCs w:val="21"/>
        </w:rPr>
        <w:t>OŚWIADCZENIE DOTYCZĄCE PODWYKONAWCY, NA KTÓREGO PRZYPADA PONAD 10% WARTOŚCI ZAMÓWIENIA:</w:t>
      </w:r>
    </w:p>
    <w:p w14:paraId="182FE237" w14:textId="77777777" w:rsidR="00856270" w:rsidRPr="009144D8" w:rsidRDefault="00856270" w:rsidP="00856270">
      <w:pPr>
        <w:spacing w:after="120" w:line="360" w:lineRule="auto"/>
        <w:rPr>
          <w:rFonts w:ascii="Arial" w:hAnsi="Arial" w:cs="Arial"/>
          <w:color w:val="FF0000"/>
          <w:sz w:val="20"/>
          <w:szCs w:val="20"/>
        </w:rPr>
      </w:pPr>
      <w:r w:rsidRPr="009144D8">
        <w:rPr>
          <w:rFonts w:ascii="Arial" w:hAnsi="Arial" w:cs="Arial"/>
          <w:color w:val="FF0000"/>
          <w:sz w:val="16"/>
          <w:szCs w:val="16"/>
        </w:rPr>
        <w:t>[UWAGA</w:t>
      </w:r>
      <w:r w:rsidRPr="009144D8">
        <w:rPr>
          <w:rFonts w:ascii="Arial" w:hAnsi="Arial" w:cs="Arial"/>
          <w:i/>
          <w:color w:val="FF0000"/>
          <w:sz w:val="16"/>
          <w:szCs w:val="16"/>
        </w:rPr>
        <w:t xml:space="preserve">: wypełnić </w:t>
      </w:r>
      <w:r w:rsidRPr="009144D8">
        <w:rPr>
          <w:rFonts w:ascii="Arial" w:hAnsi="Arial" w:cs="Arial"/>
          <w:i/>
          <w:color w:val="FF0000"/>
          <w:sz w:val="16"/>
          <w:szCs w:val="16"/>
          <w:u w:val="single"/>
        </w:rPr>
        <w:t>tylko w przypadku</w:t>
      </w:r>
      <w:r w:rsidRPr="009144D8">
        <w:rPr>
          <w:rFonts w:ascii="Arial" w:hAnsi="Arial" w:cs="Arial"/>
          <w:i/>
          <w:color w:val="FF0000"/>
          <w:sz w:val="16"/>
          <w:szCs w:val="16"/>
        </w:rPr>
        <w:t xml:space="preserve">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144D8">
        <w:rPr>
          <w:rFonts w:ascii="Arial" w:hAnsi="Arial" w:cs="Arial"/>
          <w:color w:val="FF0000"/>
          <w:sz w:val="16"/>
          <w:szCs w:val="16"/>
        </w:rPr>
        <w:t>]</w:t>
      </w:r>
    </w:p>
    <w:p w14:paraId="00062490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06B54DDB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</w:t>
      </w:r>
      <w:proofErr w:type="gramStart"/>
      <w:r w:rsidRPr="009144D8">
        <w:rPr>
          <w:rFonts w:ascii="Arial" w:hAnsi="Arial" w:cs="Arial"/>
          <w:sz w:val="20"/>
          <w:szCs w:val="20"/>
        </w:rPr>
        <w:t>…….</w:t>
      </w:r>
      <w:proofErr w:type="gramEnd"/>
      <w:r w:rsidRPr="009144D8">
        <w:rPr>
          <w:rFonts w:ascii="Arial" w:hAnsi="Arial" w:cs="Arial"/>
          <w:sz w:val="20"/>
          <w:szCs w:val="20"/>
        </w:rPr>
        <w:t>…</w:t>
      </w:r>
      <w:proofErr w:type="gramStart"/>
      <w:r w:rsidRPr="009144D8">
        <w:rPr>
          <w:rFonts w:ascii="Arial" w:hAnsi="Arial" w:cs="Arial"/>
          <w:sz w:val="20"/>
          <w:szCs w:val="20"/>
        </w:rPr>
        <w:t>…….</w:t>
      </w:r>
      <w:proofErr w:type="gramEnd"/>
      <w:r w:rsidRPr="009144D8">
        <w:rPr>
          <w:rFonts w:ascii="Arial" w:hAnsi="Arial" w:cs="Arial"/>
          <w:sz w:val="20"/>
          <w:szCs w:val="20"/>
        </w:rPr>
        <w:t>.…</w:t>
      </w:r>
      <w:r w:rsidRPr="009144D8">
        <w:rPr>
          <w:rFonts w:ascii="Arial" w:hAnsi="Arial" w:cs="Arial"/>
          <w:sz w:val="20"/>
          <w:szCs w:val="20"/>
        </w:rPr>
        <w:br/>
      </w:r>
      <w:r w:rsidRPr="009144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144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144D8">
        <w:rPr>
          <w:rFonts w:ascii="Arial" w:hAnsi="Arial" w:cs="Arial"/>
          <w:i/>
          <w:sz w:val="20"/>
          <w:szCs w:val="20"/>
        </w:rPr>
        <w:t>)</w:t>
      </w:r>
      <w:r w:rsidRPr="009144D8">
        <w:rPr>
          <w:rFonts w:ascii="Arial" w:hAnsi="Arial" w:cs="Arial"/>
          <w:sz w:val="20"/>
          <w:szCs w:val="20"/>
        </w:rPr>
        <w:t>,</w:t>
      </w:r>
      <w:r w:rsidRPr="009144D8">
        <w:rPr>
          <w:rFonts w:ascii="Arial" w:hAnsi="Arial" w:cs="Arial"/>
          <w:sz w:val="20"/>
          <w:szCs w:val="20"/>
        </w:rPr>
        <w:br/>
        <w:t xml:space="preserve">nie zachodzą podstawy wykluczenia z Postępowania o udzielenie zamówienia przewidziane </w:t>
      </w:r>
      <w:proofErr w:type="gramStart"/>
      <w:r w:rsidRPr="009144D8">
        <w:rPr>
          <w:rFonts w:ascii="Arial" w:hAnsi="Arial" w:cs="Arial"/>
          <w:sz w:val="20"/>
          <w:szCs w:val="20"/>
        </w:rPr>
        <w:t>w  art.</w:t>
      </w:r>
      <w:proofErr w:type="gramEnd"/>
      <w:r w:rsidRPr="009144D8">
        <w:rPr>
          <w:rFonts w:ascii="Arial" w:hAnsi="Arial" w:cs="Arial"/>
          <w:sz w:val="20"/>
          <w:szCs w:val="20"/>
        </w:rPr>
        <w:t>  5k rozporządzenia 833/2014 w brzmieniu nadanym rozporządzeniem 2022/576.</w:t>
      </w:r>
    </w:p>
    <w:p w14:paraId="74787E1C" w14:textId="77777777" w:rsidR="00856270" w:rsidRPr="009144D8" w:rsidRDefault="00856270" w:rsidP="00856270">
      <w:pPr>
        <w:spacing w:before="240" w:after="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9144D8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D8ADE78" w14:textId="77777777" w:rsidR="00856270" w:rsidRPr="009144D8" w:rsidRDefault="00856270" w:rsidP="00856270">
      <w:pPr>
        <w:spacing w:after="120" w:line="360" w:lineRule="auto"/>
        <w:rPr>
          <w:rFonts w:ascii="Arial" w:hAnsi="Arial" w:cs="Arial"/>
          <w:color w:val="FF0000"/>
          <w:sz w:val="20"/>
          <w:szCs w:val="20"/>
        </w:rPr>
      </w:pPr>
      <w:r w:rsidRPr="009144D8">
        <w:rPr>
          <w:rFonts w:ascii="Arial" w:hAnsi="Arial" w:cs="Arial"/>
          <w:color w:val="FF0000"/>
          <w:sz w:val="16"/>
          <w:szCs w:val="16"/>
        </w:rPr>
        <w:t>[UWAGA</w:t>
      </w:r>
      <w:r w:rsidRPr="009144D8">
        <w:rPr>
          <w:rFonts w:ascii="Arial" w:hAnsi="Arial" w:cs="Arial"/>
          <w:i/>
          <w:color w:val="FF0000"/>
          <w:sz w:val="16"/>
          <w:szCs w:val="16"/>
        </w:rPr>
        <w:t xml:space="preserve">: wypełnić tylko </w:t>
      </w:r>
      <w:r w:rsidRPr="009144D8">
        <w:rPr>
          <w:rFonts w:ascii="Arial" w:hAnsi="Arial" w:cs="Arial"/>
          <w:i/>
          <w:color w:val="FF0000"/>
          <w:sz w:val="16"/>
          <w:szCs w:val="16"/>
          <w:u w:val="single"/>
        </w:rPr>
        <w:t>w przypadku dostawcy</w:t>
      </w:r>
      <w:r w:rsidRPr="009144D8">
        <w:rPr>
          <w:rFonts w:ascii="Arial" w:hAnsi="Arial" w:cs="Arial"/>
          <w:i/>
          <w:color w:val="FF0000"/>
          <w:sz w:val="16"/>
          <w:szCs w:val="16"/>
        </w:rPr>
        <w:t>, na którego przypada ponad 10% wartości zamówienia. W przypadku więcej niż jednego dostawcy, na którego przypada ponad 10% wartości zamówienia, należy zastosować tyle razy, ile jest to konieczne.</w:t>
      </w:r>
      <w:r w:rsidRPr="009144D8">
        <w:rPr>
          <w:rFonts w:ascii="Arial" w:hAnsi="Arial" w:cs="Arial"/>
          <w:color w:val="FF0000"/>
          <w:sz w:val="16"/>
          <w:szCs w:val="16"/>
        </w:rPr>
        <w:t>]</w:t>
      </w:r>
    </w:p>
    <w:p w14:paraId="63857164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sz w:val="20"/>
          <w:szCs w:val="20"/>
        </w:rPr>
        <w:t>Oświadczam, że w stosunku do następującego podmiotu, będącego dostawcą, na którego przypada ponad 10% wartości zamówienia: …………………………………………………………………………………………….</w:t>
      </w:r>
    </w:p>
    <w:p w14:paraId="115BF454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144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144D8">
        <w:rPr>
          <w:rFonts w:ascii="Arial" w:hAnsi="Arial" w:cs="Arial"/>
          <w:i/>
          <w:sz w:val="20"/>
          <w:szCs w:val="20"/>
        </w:rPr>
        <w:t>)</w:t>
      </w:r>
      <w:r w:rsidRPr="009144D8">
        <w:rPr>
          <w:rFonts w:ascii="Arial" w:hAnsi="Arial" w:cs="Arial"/>
          <w:sz w:val="20"/>
          <w:szCs w:val="20"/>
        </w:rPr>
        <w:t>,</w:t>
      </w:r>
      <w:r w:rsidRPr="009144D8">
        <w:rPr>
          <w:rFonts w:ascii="Arial" w:hAnsi="Arial" w:cs="Arial"/>
          <w:sz w:val="20"/>
          <w:szCs w:val="20"/>
        </w:rPr>
        <w:br/>
        <w:t xml:space="preserve">nie zachodzą podstawy wykluczenia z Postępowania o udzielenie zamówienia przewidziane </w:t>
      </w:r>
      <w:proofErr w:type="gramStart"/>
      <w:r w:rsidRPr="009144D8">
        <w:rPr>
          <w:rFonts w:ascii="Arial" w:hAnsi="Arial" w:cs="Arial"/>
          <w:sz w:val="20"/>
          <w:szCs w:val="20"/>
        </w:rPr>
        <w:t>w  art.</w:t>
      </w:r>
      <w:proofErr w:type="gramEnd"/>
      <w:r w:rsidRPr="009144D8">
        <w:rPr>
          <w:rFonts w:ascii="Arial" w:hAnsi="Arial" w:cs="Arial"/>
          <w:sz w:val="20"/>
          <w:szCs w:val="20"/>
        </w:rPr>
        <w:t>  5k rozporządzenia 833/2014 w brzmieniu nadanym rozporządzeniem 2022/576.</w:t>
      </w:r>
    </w:p>
    <w:p w14:paraId="0FB8FCAE" w14:textId="77777777" w:rsidR="00856270" w:rsidRPr="009144D8" w:rsidRDefault="00856270" w:rsidP="00856270">
      <w:pPr>
        <w:spacing w:before="240" w:after="0" w:line="360" w:lineRule="auto"/>
        <w:jc w:val="center"/>
        <w:rPr>
          <w:rFonts w:ascii="Arial" w:hAnsi="Arial" w:cs="Arial"/>
          <w:b/>
          <w:szCs w:val="21"/>
        </w:rPr>
      </w:pPr>
      <w:r w:rsidRPr="009144D8">
        <w:rPr>
          <w:rFonts w:ascii="Arial" w:hAnsi="Arial" w:cs="Arial"/>
          <w:b/>
          <w:szCs w:val="21"/>
        </w:rPr>
        <w:t>OŚWIADCZENIE DOTYCZĄCE PODANYCH INFORMACJI:</w:t>
      </w:r>
    </w:p>
    <w:p w14:paraId="46C26199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9144D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A2701E0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7FB94E" w14:textId="77777777" w:rsidR="00856270" w:rsidRPr="009144D8" w:rsidRDefault="00856270" w:rsidP="00856270">
      <w:pPr>
        <w:spacing w:after="120" w:line="360" w:lineRule="auto"/>
        <w:jc w:val="center"/>
        <w:rPr>
          <w:rFonts w:ascii="Arial" w:hAnsi="Arial" w:cs="Arial"/>
          <w:b/>
          <w:szCs w:val="21"/>
        </w:rPr>
      </w:pPr>
      <w:r w:rsidRPr="009144D8">
        <w:rPr>
          <w:rFonts w:ascii="Arial" w:hAnsi="Arial" w:cs="Arial"/>
          <w:b/>
          <w:szCs w:val="21"/>
        </w:rPr>
        <w:t>INFORMACJA DOTYCZĄCA DOSTĘPU DO PODMIOTOWYCH ŚRODKÓW DOWODOWYCH:</w:t>
      </w:r>
    </w:p>
    <w:p w14:paraId="7FF4B162" w14:textId="77777777" w:rsidR="00856270" w:rsidRPr="009144D8" w:rsidRDefault="00856270" w:rsidP="0085627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144D8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9144D8">
        <w:rPr>
          <w:sz w:val="20"/>
          <w:szCs w:val="20"/>
        </w:rPr>
        <w:t xml:space="preserve"> </w:t>
      </w:r>
      <w:r w:rsidRPr="009144D8">
        <w:rPr>
          <w:rFonts w:ascii="Arial" w:hAnsi="Arial" w:cs="Arial"/>
          <w:sz w:val="20"/>
          <w:szCs w:val="20"/>
        </w:rPr>
        <w:t>dane umożliwiające dostęp do tych środków:</w:t>
      </w:r>
      <w:r w:rsidRPr="009144D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69460AD0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144D8">
        <w:rPr>
          <w:rFonts w:ascii="Arial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3F19C479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44D8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5A9339E9" w14:textId="77777777" w:rsidR="00856270" w:rsidRPr="009144D8" w:rsidRDefault="00856270" w:rsidP="008562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  <w:bookmarkStart w:id="4" w:name="_Hlk102639179"/>
      <w:r w:rsidRPr="009144D8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p w14:paraId="5D218552" w14:textId="77777777" w:rsidR="00856270" w:rsidRPr="009144D8" w:rsidRDefault="00856270" w:rsidP="00856270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6A048748" w14:textId="77777777" w:rsidR="00856270" w:rsidRPr="009144D8" w:rsidRDefault="00856270" w:rsidP="00856270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4AC6D5F5" w14:textId="77777777" w:rsidR="00856270" w:rsidRPr="009144D8" w:rsidRDefault="00856270" w:rsidP="00856270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490AFB0F" w14:textId="77777777" w:rsidR="00856270" w:rsidRPr="009144D8" w:rsidRDefault="00856270" w:rsidP="00856270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454E4D3C" w14:textId="77777777" w:rsidR="00856270" w:rsidRPr="009144D8" w:rsidRDefault="00856270" w:rsidP="00856270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67F5C804" w14:textId="77777777" w:rsidR="00856270" w:rsidRPr="009144D8" w:rsidRDefault="00856270" w:rsidP="00856270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5B073DC2" w14:textId="77777777" w:rsidR="00856270" w:rsidRPr="009144D8" w:rsidRDefault="00856270" w:rsidP="00856270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 xml:space="preserve"> (Zamawiający wymaga podpisania niniejszego dokumentu  </w:t>
      </w:r>
    </w:p>
    <w:p w14:paraId="3FD9226E" w14:textId="77777777" w:rsidR="00856270" w:rsidRPr="009144D8" w:rsidRDefault="00856270" w:rsidP="00856270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 xml:space="preserve">          kwalifikowanym podpisem elektronicznym)</w:t>
      </w:r>
    </w:p>
    <w:p w14:paraId="080A9F78" w14:textId="77777777" w:rsidR="00856270" w:rsidRPr="009144D8" w:rsidRDefault="00856270" w:rsidP="00856270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1A947957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4CFFC1AA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0AB58668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70F1E99E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0B9C4830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058A2199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1F379AFD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33419C6D" w14:textId="77777777" w:rsidR="00856270" w:rsidRPr="009144D8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771AC422" w14:textId="77777777" w:rsidR="00856270" w:rsidRDefault="00856270" w:rsidP="00856270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3195A3FE" w14:textId="77777777" w:rsidR="00FD5404" w:rsidRDefault="00FD5404"/>
    <w:sectPr w:rsidR="00FD5404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8A298" w14:textId="77777777" w:rsidR="007720A7" w:rsidRDefault="007720A7" w:rsidP="00856270">
      <w:pPr>
        <w:spacing w:after="0" w:line="240" w:lineRule="auto"/>
      </w:pPr>
      <w:r>
        <w:separator/>
      </w:r>
    </w:p>
  </w:endnote>
  <w:endnote w:type="continuationSeparator" w:id="0">
    <w:p w14:paraId="2F90778A" w14:textId="77777777" w:rsidR="007720A7" w:rsidRDefault="007720A7" w:rsidP="0085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00EF" w14:textId="5F662CF4" w:rsidR="00856270" w:rsidRDefault="00856270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DD781D3" wp14:editId="748E659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57505"/>
              <wp:effectExtent l="0" t="0" r="5080" b="0"/>
              <wp:wrapNone/>
              <wp:docPr id="413759939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A48DF5" w14:textId="6DE6D18F" w:rsidR="00856270" w:rsidRPr="00856270" w:rsidRDefault="00856270" w:rsidP="00856270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6270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D781D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2.1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32A48DF5" w14:textId="6DE6D18F" w:rsidR="00856270" w:rsidRPr="00856270" w:rsidRDefault="00856270" w:rsidP="00856270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6270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C87" w14:textId="243B1D66" w:rsidR="00856270" w:rsidRDefault="009273D0">
    <w:pPr>
      <w:pStyle w:val="Stopka"/>
    </w:pPr>
    <w:r w:rsidRPr="00A51E9D">
      <w:rPr>
        <w:noProof/>
      </w:rPr>
      <w:drawing>
        <wp:inline distT="0" distB="0" distL="0" distR="0" wp14:anchorId="0AE39FD5" wp14:editId="6BB4A319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48FE" w14:textId="5A321E42" w:rsidR="00856270" w:rsidRDefault="00856270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BFAB28" wp14:editId="1DA6719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57505"/>
              <wp:effectExtent l="0" t="0" r="5080" b="0"/>
              <wp:wrapNone/>
              <wp:docPr id="615220376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606A8E" w14:textId="5AE495A3" w:rsidR="00856270" w:rsidRPr="00856270" w:rsidRDefault="00856270" w:rsidP="00856270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6270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FAB2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2.1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31606A8E" w14:textId="5AE495A3" w:rsidR="00856270" w:rsidRPr="00856270" w:rsidRDefault="00856270" w:rsidP="00856270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6270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F0737" w14:textId="77777777" w:rsidR="007720A7" w:rsidRDefault="007720A7" w:rsidP="00856270">
      <w:pPr>
        <w:spacing w:after="0" w:line="240" w:lineRule="auto"/>
      </w:pPr>
      <w:r>
        <w:separator/>
      </w:r>
    </w:p>
  </w:footnote>
  <w:footnote w:type="continuationSeparator" w:id="0">
    <w:p w14:paraId="46352C72" w14:textId="77777777" w:rsidR="007720A7" w:rsidRDefault="007720A7" w:rsidP="00856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5B95" w14:textId="775D9B23" w:rsidR="00CE5BB9" w:rsidRDefault="00B900FC">
    <w:pPr>
      <w:pStyle w:val="Nagwek"/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5D1581B4" wp14:editId="0A47E53A">
          <wp:simplePos x="0" y="0"/>
          <wp:positionH relativeFrom="margin">
            <wp:align>right</wp:align>
          </wp:positionH>
          <wp:positionV relativeFrom="paragraph">
            <wp:posOffset>-131445</wp:posOffset>
          </wp:positionV>
          <wp:extent cx="1885950" cy="566420"/>
          <wp:effectExtent l="0" t="0" r="0" b="5080"/>
          <wp:wrapSquare wrapText="bothSides"/>
          <wp:docPr id="1589122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5BB9" w:rsidRPr="005F5605">
      <w:rPr>
        <w:noProof/>
      </w:rPr>
      <w:drawing>
        <wp:anchor distT="0" distB="0" distL="114300" distR="114300" simplePos="0" relativeHeight="251660290" behindDoc="0" locked="0" layoutInCell="1" allowOverlap="1" wp14:anchorId="7208B570" wp14:editId="2C42C546">
          <wp:simplePos x="0" y="0"/>
          <wp:positionH relativeFrom="column">
            <wp:posOffset>-707572</wp:posOffset>
          </wp:positionH>
          <wp:positionV relativeFrom="paragraph">
            <wp:posOffset>-305616</wp:posOffset>
          </wp:positionV>
          <wp:extent cx="3968750" cy="982345"/>
          <wp:effectExtent l="0" t="0" r="0" b="8255"/>
          <wp:wrapSquare wrapText="bothSides"/>
          <wp:docPr id="1679389391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000"/>
    <w:rsid w:val="00190F8D"/>
    <w:rsid w:val="0025609E"/>
    <w:rsid w:val="002917E0"/>
    <w:rsid w:val="002E1919"/>
    <w:rsid w:val="005221BD"/>
    <w:rsid w:val="005A56F9"/>
    <w:rsid w:val="006043D4"/>
    <w:rsid w:val="0071052B"/>
    <w:rsid w:val="007720A7"/>
    <w:rsid w:val="00856270"/>
    <w:rsid w:val="009273D0"/>
    <w:rsid w:val="00A26EEA"/>
    <w:rsid w:val="00B900FC"/>
    <w:rsid w:val="00C01000"/>
    <w:rsid w:val="00CE5BB9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9C164"/>
  <w15:chartTrackingRefBased/>
  <w15:docId w15:val="{6EAA00A6-3C9E-4152-97B1-B29A072E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270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1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1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10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10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0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10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10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10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10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10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10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10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10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0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1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1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1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1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1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1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10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01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100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01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1000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010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10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10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1000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856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270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22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1B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741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Lesniewski, Jakub</dc:creator>
  <cp:keywords/>
  <dc:description/>
  <cp:lastModifiedBy>Żelazko Edyta</cp:lastModifiedBy>
  <cp:revision>8</cp:revision>
  <dcterms:created xsi:type="dcterms:W3CDTF">2025-09-14T11:27:00Z</dcterms:created>
  <dcterms:modified xsi:type="dcterms:W3CDTF">2026-04-22T12:20:00Z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24ab8498,18a979c3,5fba8fc7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